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96" w:rsidRDefault="00D407B8" w:rsidP="00972296">
      <w:pPr>
        <w:tabs>
          <w:tab w:val="left" w:pos="8325"/>
        </w:tabs>
        <w:jc w:val="center"/>
        <w:rPr>
          <w:sz w:val="36"/>
          <w:szCs w:val="36"/>
          <w:rtl/>
          <w:lang w:val="en-GB"/>
        </w:rPr>
      </w:pPr>
      <w:r w:rsidRPr="00D407B8">
        <w:rPr>
          <w:noProof/>
          <w:sz w:val="20"/>
          <w:szCs w:val="20"/>
          <w:rtl/>
        </w:rPr>
        <w:pict>
          <v:group id="Group 8" o:spid="_x0000_s1026" style="position:absolute;left:0;text-align:left;margin-left:.75pt;margin-top:-33.75pt;width:222pt;height:54pt;z-index:251659264;mso-position-horizontal-relative:page;mso-height-relative:margin" coordorigin="-5450,-45481" coordsize="23812,1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left:-5450;top:-43473;width:23811;height:85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<v:textbox style="mso-next-textbox:#TextBox 3">
                <w:txbxContent>
                  <w:p w:rsidR="00771972" w:rsidRPr="00771972" w:rsidRDefault="00666B39" w:rsidP="00F23FFF">
                    <w:pPr>
                      <w:spacing w:after="0"/>
                      <w:ind w:left="720" w:firstLine="720"/>
                      <w:rPr>
                        <w:sz w:val="36"/>
                        <w:szCs w:val="36"/>
                      </w:rPr>
                    </w:pPr>
                    <w:r w:rsidRPr="00771972">
                      <w:rPr>
                        <w:rFonts w:ascii="Agency FB" w:hAnsi="Agency FB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Support Office</w:t>
                    </w:r>
                  </w:p>
                  <w:p w:rsidR="00666B39" w:rsidRPr="00CA780F" w:rsidRDefault="00CA780F" w:rsidP="00F23FFF">
                    <w:pPr>
                      <w:spacing w:after="0"/>
                      <w:rPr>
                        <w:sz w:val="10"/>
                        <w:szCs w:val="10"/>
                      </w:rPr>
                    </w:pPr>
                    <w:r w:rsidRPr="00CA780F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                      </w:t>
                    </w: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      </w:t>
                    </w:r>
                    <w:r w:rsidRPr="00CA780F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</w:t>
                    </w:r>
                    <w:r w:rsidR="00666B39" w:rsidRPr="00CA780F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Faculty of Medicine- </w:t>
                    </w:r>
                    <w:proofErr w:type="spellStart"/>
                    <w:r w:rsidR="00666B39" w:rsidRPr="00CA780F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>Mansoura</w:t>
                    </w:r>
                    <w:proofErr w:type="spellEnd"/>
                    <w:r w:rsidR="00666B39" w:rsidRPr="00CA780F"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14"/>
                        <w:szCs w:val="14"/>
                      </w:rPr>
                      <w:t xml:space="preserve"> University</w:t>
                    </w:r>
                  </w:p>
                </w:txbxContent>
              </v:textbox>
            </v:shape>
            <v:shape id="TextBox 6" o:spid="_x0000_s1028" type="#_x0000_t202" style="position:absolute;left:-79;top:-45481;width:17559;height:77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Box 6">
                <w:txbxContent>
                  <w:p w:rsidR="00666B39" w:rsidRPr="0004037E" w:rsidRDefault="001F3298" w:rsidP="0004037E">
                    <w:pP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</w:pPr>
                    <w:r>
                      <w:rPr>
                        <w:rFonts w:hAnsi="Calibri"/>
                        <w:b/>
                        <w:bCs/>
                        <w:color w:val="000000" w:themeColor="text1"/>
                        <w:kern w:val="24"/>
                        <w:sz w:val="28"/>
                        <w:szCs w:val="28"/>
                      </w:rPr>
                      <w:t xml:space="preserve">          Research</w:t>
                    </w:r>
                  </w:p>
                  <w:p w:rsidR="00771972" w:rsidRPr="00771972" w:rsidRDefault="00771972" w:rsidP="00666B39">
                    <w:pPr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  <w10:wrap anchorx="page"/>
          </v:group>
        </w:pict>
      </w:r>
      <w:r w:rsidR="005A15F4" w:rsidRPr="005A15F4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5286376</wp:posOffset>
            </wp:positionH>
            <wp:positionV relativeFrom="paragraph">
              <wp:posOffset>-600075</wp:posOffset>
            </wp:positionV>
            <wp:extent cx="781050" cy="742950"/>
            <wp:effectExtent l="0" t="0" r="0" b="0"/>
            <wp:wrapNone/>
            <wp:docPr id="5" name="Picture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718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58E" w:rsidRPr="005A15F4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-298450</wp:posOffset>
            </wp:positionH>
            <wp:positionV relativeFrom="paragraph">
              <wp:posOffset>-387350</wp:posOffset>
            </wp:positionV>
            <wp:extent cx="389255" cy="419100"/>
            <wp:effectExtent l="0" t="0" r="0" b="0"/>
            <wp:wrapNone/>
            <wp:docPr id="7" name="Picture 7" descr="Good I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ood Idea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07B8">
        <w:rPr>
          <w:noProof/>
          <w:sz w:val="20"/>
          <w:szCs w:val="20"/>
          <w:rtl/>
        </w:rPr>
        <w:pict>
          <v:line id="Straight Connector 3" o:spid="_x0000_s1029" style="position:absolute;left:0;text-align:left;flip:y;z-index:251651072;visibility:visible;mso-position-horizontal-relative:text;mso-position-vertical-relative:text;mso-width-relative:margin;mso-height-relative:margin" from="-16pt,3pt" to="10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" strokecolor="black [3213]" strokeweight="1pt">
            <v:stroke joinstyle="miter"/>
          </v:line>
        </w:pict>
      </w:r>
    </w:p>
    <w:p w:rsidR="005A15F4" w:rsidRPr="00972296" w:rsidRDefault="00972296" w:rsidP="00972296">
      <w:pPr>
        <w:tabs>
          <w:tab w:val="left" w:pos="8325"/>
        </w:tabs>
        <w:jc w:val="center"/>
        <w:rPr>
          <w:b/>
          <w:bCs/>
          <w:sz w:val="16"/>
          <w:szCs w:val="16"/>
          <w:lang w:bidi="ar-EG"/>
        </w:rPr>
      </w:pPr>
      <w:r w:rsidRPr="00972296">
        <w:rPr>
          <w:b/>
          <w:bCs/>
          <w:sz w:val="32"/>
          <w:szCs w:val="32"/>
          <w:rtl/>
          <w:lang w:val="en-GB"/>
        </w:rPr>
        <w:t xml:space="preserve">جدول رسوم الخدمات المقدمه من المكتب </w:t>
      </w:r>
      <w:r w:rsidRPr="00972296">
        <w:rPr>
          <w:b/>
          <w:bCs/>
          <w:sz w:val="32"/>
          <w:szCs w:val="32"/>
          <w:rtl/>
          <w:lang w:val="en-GB" w:bidi="ar-EG"/>
        </w:rPr>
        <w:t xml:space="preserve">(بالجنيه </w:t>
      </w:r>
      <w:r w:rsidRPr="00972296">
        <w:rPr>
          <w:rFonts w:hint="cs"/>
          <w:b/>
          <w:bCs/>
          <w:sz w:val="32"/>
          <w:szCs w:val="32"/>
          <w:rtl/>
          <w:lang w:val="en-GB" w:bidi="ar-EG"/>
        </w:rPr>
        <w:t>المصري</w:t>
      </w:r>
      <w:proofErr w:type="spellStart"/>
      <w:r w:rsidRPr="00972296">
        <w:rPr>
          <w:b/>
          <w:bCs/>
          <w:sz w:val="32"/>
          <w:szCs w:val="32"/>
          <w:rtl/>
          <w:lang w:val="en-GB" w:bidi="ar-EG"/>
        </w:rPr>
        <w:t>)</w:t>
      </w:r>
      <w:proofErr w:type="spellEnd"/>
    </w:p>
    <w:tbl>
      <w:tblPr>
        <w:tblStyle w:val="a3"/>
        <w:tblW w:w="10658" w:type="dxa"/>
        <w:jc w:val="center"/>
        <w:tblInd w:w="-521" w:type="dxa"/>
        <w:tblLook w:val="04A0"/>
      </w:tblPr>
      <w:tblGrid>
        <w:gridCol w:w="1075"/>
        <w:gridCol w:w="992"/>
        <w:gridCol w:w="992"/>
        <w:gridCol w:w="992"/>
        <w:gridCol w:w="3387"/>
        <w:gridCol w:w="3220"/>
      </w:tblGrid>
      <w:tr w:rsidR="00972296" w:rsidRPr="00972296" w:rsidTr="006235E4">
        <w:trPr>
          <w:trHeight w:val="22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 w:bidi="ar-EG"/>
              </w:rPr>
            </w:pPr>
            <w:r w:rsidRPr="00972296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 w:bidi="ar-EG"/>
              </w:rPr>
            </w:pPr>
            <w:r w:rsidRPr="00972296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 w:bidi="ar-EG"/>
              </w:rPr>
            </w:pPr>
            <w:r w:rsidRPr="00972296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="Times New Roman" w:eastAsia="SimSun" w:hAnsi="Times New Roman" w:cs="Times New Roman"/>
                <w:b/>
                <w:bCs/>
                <w:sz w:val="32"/>
                <w:szCs w:val="32"/>
                <w:lang w:eastAsia="zh-CN" w:bidi="ar-EG"/>
              </w:rPr>
            </w:pPr>
            <w:r w:rsidRPr="00972296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="Calibri" w:eastAsia="SimSun" w:hAnsi="Calibri" w:cs="Arial"/>
                <w:b/>
                <w:bCs/>
                <w:sz w:val="32"/>
                <w:szCs w:val="32"/>
                <w:lang w:val="en-GB" w:eastAsia="zh-CN" w:bidi="ar-EG"/>
              </w:rPr>
            </w:pPr>
            <w:r w:rsidRPr="00972296">
              <w:rPr>
                <w:rFonts w:ascii="Calibri" w:hAnsi="Calibri" w:cs="Arial"/>
                <w:b/>
                <w:bCs/>
                <w:sz w:val="32"/>
                <w:szCs w:val="32"/>
                <w:rtl/>
                <w:lang w:val="en-GB"/>
              </w:rPr>
              <w:t>الفئة</w:t>
            </w:r>
          </w:p>
        </w:tc>
      </w:tr>
      <w:tr w:rsidR="00972296" w:rsidRPr="00972296" w:rsidTr="00972296">
        <w:trPr>
          <w:trHeight w:val="224"/>
          <w:jc w:val="center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 w:bidi="ar-EG"/>
              </w:rPr>
            </w:pPr>
            <w:r w:rsidRPr="00972296">
              <w:rPr>
                <w:rFonts w:ascii="Calibri" w:hAnsi="Calibri" w:cs="Arial"/>
                <w:b/>
                <w:bCs/>
                <w:sz w:val="28"/>
                <w:szCs w:val="28"/>
                <w:rtl/>
                <w:lang w:val="en-GB"/>
              </w:rPr>
              <w:t>خدمات الخطة البحثية</w:t>
            </w:r>
          </w:p>
        </w:tc>
      </w:tr>
      <w:tr w:rsidR="00972296" w:rsidRPr="00972296" w:rsidTr="006235E4">
        <w:trPr>
          <w:trHeight w:val="28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CA"/>
              </w:rPr>
              <w:t>free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الخدمات الاستشارية اثناء كتابة الخطة البحثية</w:t>
            </w:r>
          </w:p>
        </w:tc>
      </w:tr>
      <w:tr w:rsidR="00972296" w:rsidRPr="00972296" w:rsidTr="006235E4">
        <w:trPr>
          <w:trHeight w:val="2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الخدمات الاستشارية اثناء </w:t>
            </w:r>
            <w:proofErr w:type="spellStart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كتابةالخطة</w:t>
            </w:r>
            <w:proofErr w:type="spellEnd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الإحصائية</w:t>
            </w:r>
          </w:p>
        </w:tc>
      </w:tr>
      <w:tr w:rsidR="00972296" w:rsidRPr="00972296" w:rsidTr="006235E4">
        <w:trPr>
          <w:trHeight w:val="2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ح</w:t>
            </w: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ساب حجم العينة</w:t>
            </w:r>
          </w:p>
        </w:tc>
      </w:tr>
      <w:tr w:rsidR="00972296" w:rsidRPr="00972296" w:rsidTr="006235E4">
        <w:trPr>
          <w:trHeight w:val="22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CA"/>
              </w:rPr>
              <w:t>free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الخدمات الاستشارية للتقدم لتمويل المشاريع التنافسية</w:t>
            </w:r>
          </w:p>
        </w:tc>
      </w:tr>
      <w:tr w:rsidR="00972296" w:rsidRPr="00972296" w:rsidTr="00972296">
        <w:trPr>
          <w:trHeight w:val="250"/>
          <w:jc w:val="center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212783" w:rsidRDefault="00972296">
            <w:pPr>
              <w:bidi/>
              <w:jc w:val="center"/>
              <w:rPr>
                <w:rFonts w:asciiTheme="majorBidi" w:eastAsia="SimSun" w:hAnsiTheme="majorBidi" w:cstheme="majorBidi"/>
                <w:sz w:val="26"/>
                <w:szCs w:val="26"/>
                <w:lang w:val="en-GB" w:eastAsia="zh-CN" w:bidi="ar-EG"/>
              </w:rPr>
            </w:pPr>
            <w:r w:rsidRPr="00212783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val="en-GB"/>
              </w:rPr>
              <w:t>الخدمات الإحصائية</w:t>
            </w:r>
            <w:r w:rsidRPr="00212783">
              <w:rPr>
                <w:rFonts w:asciiTheme="majorBidi" w:hAnsiTheme="majorBidi" w:cstheme="majorBidi" w:hint="cs"/>
                <w:sz w:val="26"/>
                <w:szCs w:val="26"/>
                <w:rtl/>
                <w:lang w:val="en-GB"/>
              </w:rPr>
              <w:t xml:space="preserve"> 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8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ادخال و جدولة البيانات للحالة الواحدة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الإحصاء الوصفي</w:t>
            </w:r>
          </w:p>
        </w:tc>
      </w:tr>
      <w:tr w:rsidR="00972296" w:rsidRPr="00972296" w:rsidTr="006235E4">
        <w:trPr>
          <w:trHeight w:val="1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75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 w:rsidP="006235E4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جدول صغير (3 متغيرات</w:t>
            </w:r>
            <w:proofErr w:type="spellStart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)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96" w:rsidRPr="006235E4" w:rsidRDefault="00972296" w:rsidP="006235E4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</w:p>
          <w:p w:rsidR="00972296" w:rsidRPr="006235E4" w:rsidRDefault="00972296" w:rsidP="006235E4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proofErr w:type="spellStart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الإحصاءالوصفي</w:t>
            </w:r>
            <w:proofErr w:type="spellEnd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و التحليلي</w:t>
            </w:r>
          </w:p>
        </w:tc>
      </w:tr>
      <w:tr w:rsidR="00972296" w:rsidRPr="00972296" w:rsidTr="006235E4">
        <w:trPr>
          <w:trHeight w:val="183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 w:rsidP="006235E4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جدول كبير (أكثر من 3 متغيرات</w:t>
            </w:r>
            <w:proofErr w:type="spellStart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)</w:t>
            </w:r>
            <w:proofErr w:type="spellEnd"/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96" w:rsidRPr="006235E4" w:rsidRDefault="00972296" w:rsidP="006235E4">
            <w:pPr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الارتباط والانحدار </w:t>
            </w: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  <w:t>Correlation&amp; Regression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جدول البقاء على قيد الحياة </w:t>
            </w: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  <w:t>Survival analysis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إحصائيات الصدق والثبات</w:t>
            </w: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  <w:t xml:space="preserve">validity &amp; reliability statistics 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التحليل التمييزي </w:t>
            </w: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  <w:t>discriminate analysis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التحليل البعدي </w:t>
            </w:r>
            <w:proofErr w:type="spellStart"/>
            <w:r w:rsidRPr="006235E4"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  <w:t>metanalysis</w:t>
            </w:r>
            <w:proofErr w:type="spellEnd"/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1200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proofErr w:type="spellStart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الإنحدار</w:t>
            </w:r>
            <w:proofErr w:type="spellEnd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التلوي</w:t>
            </w: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  <w:t xml:space="preserve">meta regression 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 w:rsidP="006235E4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جدول صغير (3 متغيرات</w:t>
            </w:r>
            <w:proofErr w:type="spellStart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)</w:t>
            </w:r>
            <w:proofErr w:type="spellEnd"/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 w:rsidP="006235E4">
            <w:pPr>
              <w:bidi/>
              <w:ind w:left="360"/>
              <w:jc w:val="center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صياغة النتائج</w:t>
            </w:r>
          </w:p>
          <w:p w:rsidR="00972296" w:rsidRPr="006235E4" w:rsidRDefault="00972296" w:rsidP="006235E4">
            <w:pPr>
              <w:bidi/>
              <w:ind w:left="360"/>
              <w:jc w:val="center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(للجدول الواحد</w:t>
            </w:r>
            <w:proofErr w:type="spellStart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)</w:t>
            </w:r>
            <w:proofErr w:type="spellEnd"/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296" w:rsidRPr="00972296" w:rsidRDefault="00972296">
            <w:pPr>
              <w:bidi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296" w:rsidRPr="00972296" w:rsidRDefault="00972296">
            <w:pPr>
              <w:bidi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296" w:rsidRPr="00972296" w:rsidRDefault="00972296">
            <w:pPr>
              <w:bidi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 w:rsidP="006235E4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جدول كبير (أكثر من 3 متغيرات</w:t>
            </w:r>
            <w:proofErr w:type="spellStart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)</w:t>
            </w:r>
            <w:proofErr w:type="spellEnd"/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296" w:rsidRPr="006235E4" w:rsidRDefault="00972296" w:rsidP="006235E4">
            <w:pPr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15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hAnsi="Calibri" w:cs="Arial"/>
                <w:b/>
                <w:bCs/>
                <w:sz w:val="26"/>
                <w:szCs w:val="26"/>
                <w:lang w:val="en-GB"/>
              </w:rPr>
            </w:pPr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العرض المرئي للنتائج </w:t>
            </w:r>
            <w:proofErr w:type="spellStart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(</w:t>
            </w:r>
            <w:proofErr w:type="spellEnd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للرسم التوضيحي الواحد</w:t>
            </w:r>
            <w:proofErr w:type="spellStart"/>
            <w:r w:rsidRPr="00972296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)</w:t>
            </w:r>
            <w:proofErr w:type="spellEnd"/>
          </w:p>
        </w:tc>
      </w:tr>
      <w:tr w:rsidR="00972296" w:rsidRPr="00972296" w:rsidTr="00972296">
        <w:trPr>
          <w:trHeight w:val="250"/>
          <w:jc w:val="center"/>
        </w:trPr>
        <w:tc>
          <w:tcPr>
            <w:tcW w:w="10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212783" w:rsidRDefault="00972296">
            <w:pPr>
              <w:bidi/>
              <w:jc w:val="center"/>
              <w:rPr>
                <w:rFonts w:ascii="Calibri" w:hAnsi="Calibri" w:cs="Arial"/>
                <w:b/>
                <w:bCs/>
                <w:sz w:val="28"/>
                <w:szCs w:val="28"/>
                <w:lang w:val="en-GB"/>
              </w:rPr>
            </w:pPr>
            <w:r w:rsidRPr="00212783">
              <w:rPr>
                <w:rFonts w:ascii="Calibri" w:hAnsi="Calibri" w:cs="Arial" w:hint="cs"/>
                <w:b/>
                <w:bCs/>
                <w:sz w:val="28"/>
                <w:szCs w:val="28"/>
                <w:rtl/>
                <w:lang w:val="en-GB"/>
              </w:rPr>
              <w:t>خدمات الكتابة العلمية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300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eastAsia="SimSun" w:hAnsi="Calibri" w:cs="Arial"/>
                <w:b/>
                <w:bCs/>
                <w:sz w:val="26"/>
                <w:szCs w:val="26"/>
                <w:lang w:val="en-GB" w:eastAsia="zh-CN" w:bidi="ar-EG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الخدمات الاستشارية في كتابة المقال العلمي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eastAsia="SimSun" w:hAnsi="Calibri" w:cs="Arial"/>
                <w:b/>
                <w:bCs/>
                <w:sz w:val="26"/>
                <w:szCs w:val="26"/>
                <w:lang w:val="en-GB" w:eastAsia="zh-CN" w:bidi="ar-EG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انتاج رسوم توضيحية عالية الجودة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CA"/>
              </w:rPr>
              <w:t>free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CA"/>
              </w:rPr>
              <w:t>free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/>
                <w:b/>
                <w:bCs/>
                <w:sz w:val="26"/>
                <w:szCs w:val="26"/>
                <w:lang w:val="en-CA"/>
              </w:rPr>
              <w:t>free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eastAsia="SimSun" w:hAnsi="Calibri" w:cs="Arial"/>
                <w:b/>
                <w:bCs/>
                <w:sz w:val="26"/>
                <w:szCs w:val="26"/>
                <w:lang w:val="en-GB" w:eastAsia="zh-CN" w:bidi="ar-EG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proofErr w:type="spellStart"/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اختيارالدورية</w:t>
            </w:r>
            <w:proofErr w:type="spellEnd"/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العلمي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300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eastAsia="SimSun" w:hAnsi="Calibri" w:cs="Arial"/>
                <w:b/>
                <w:bCs/>
                <w:sz w:val="26"/>
                <w:szCs w:val="26"/>
                <w:lang w:eastAsia="zh-CN" w:bidi="ar-EG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التدقيق اللغوي الالكتروني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eastAsia="SimSun" w:hAnsi="Calibri" w:cs="Arial"/>
                <w:b/>
                <w:bCs/>
                <w:sz w:val="26"/>
                <w:szCs w:val="26"/>
                <w:lang w:val="en-GB" w:eastAsia="zh-CN" w:bidi="ar-EG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التدقيق اللغوي اليدوي لكامل كتابة البحث (250 كلمة)مراجع مصري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296" w:rsidRPr="00972296" w:rsidRDefault="00972296" w:rsidP="00212783">
            <w:pPr>
              <w:bidi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296" w:rsidRPr="00972296" w:rsidRDefault="00972296" w:rsidP="00212783">
            <w:pPr>
              <w:bidi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72296" w:rsidRPr="00972296" w:rsidRDefault="00972296" w:rsidP="00212783">
            <w:pPr>
              <w:bidi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 w:rsidP="00212783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val="en-CA"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350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eastAsia="SimSun" w:hAnsi="Calibri" w:cs="Arial"/>
                <w:b/>
                <w:bCs/>
                <w:sz w:val="26"/>
                <w:szCs w:val="26"/>
                <w:lang w:val="en-GB" w:eastAsia="zh-CN" w:bidi="ar-EG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التدقيق اللغوي اليدوي لكامل كتابة البحث (250 كلمة</w:t>
            </w:r>
            <w:proofErr w:type="spellStart"/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)</w:t>
            </w:r>
            <w:proofErr w:type="spellEnd"/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مراجع أجنبي</w:t>
            </w:r>
          </w:p>
        </w:tc>
      </w:tr>
      <w:tr w:rsidR="00972296" w:rsidRPr="00972296" w:rsidTr="006235E4">
        <w:trPr>
          <w:trHeight w:val="4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eastAsia="SimSun" w:hAnsi="Calibri" w:cs="Arial"/>
                <w:b/>
                <w:bCs/>
                <w:sz w:val="26"/>
                <w:szCs w:val="26"/>
                <w:lang w:val="en-GB" w:eastAsia="zh-CN" w:bidi="ar-EG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</w:t>
            </w:r>
            <w:proofErr w:type="spellStart"/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الاستجابه</w:t>
            </w:r>
            <w:proofErr w:type="spellEnd"/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للمراجعين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eastAsia="SimSun" w:hAnsi="Calibri" w:cs="Arial"/>
                <w:b/>
                <w:bCs/>
                <w:sz w:val="26"/>
                <w:szCs w:val="26"/>
                <w:lang w:val="en-GB" w:eastAsia="zh-CN" w:bidi="ar-EG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 xml:space="preserve"> الخدمات الاستشارية لمراجعة و تعديل المقال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val="en-CA"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val="en-CA"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val="en-CA"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val="en-CA"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700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eastAsia="SimSun" w:hAnsi="Calibri" w:cs="Arial"/>
                <w:b/>
                <w:bCs/>
                <w:sz w:val="26"/>
                <w:szCs w:val="26"/>
                <w:lang w:eastAsia="zh-CN" w:bidi="ar-EG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خدمات تسلسل البحث العلمي</w:t>
            </w:r>
            <w:r w:rsidR="00212783" w:rsidRPr="006235E4">
              <w:rPr>
                <w:rFonts w:ascii="Calibri" w:hAnsi="Calibri" w:cs="Arial"/>
                <w:b/>
                <w:bCs/>
                <w:sz w:val="26"/>
                <w:szCs w:val="26"/>
              </w:rPr>
              <w:t>s</w:t>
            </w:r>
            <w:r w:rsidRPr="006235E4">
              <w:rPr>
                <w:rFonts w:ascii="Calibri" w:hAnsi="Calibri" w:cs="Arial"/>
                <w:b/>
                <w:bCs/>
                <w:sz w:val="26"/>
                <w:szCs w:val="26"/>
              </w:rPr>
              <w:t xml:space="preserve">cientific Consistency </w:t>
            </w:r>
          </w:p>
        </w:tc>
      </w:tr>
      <w:tr w:rsidR="00972296" w:rsidRPr="00972296" w:rsidTr="006235E4">
        <w:trPr>
          <w:trHeight w:val="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val="en-CA"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val="en-CA"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val="en-CA"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72296" w:rsidRPr="00972296" w:rsidRDefault="00972296">
            <w:pPr>
              <w:bidi/>
              <w:jc w:val="center"/>
              <w:rPr>
                <w:rFonts w:asciiTheme="majorBidi" w:eastAsia="SimSun" w:hAnsiTheme="majorBidi" w:cstheme="majorBidi"/>
                <w:b/>
                <w:bCs/>
                <w:sz w:val="26"/>
                <w:szCs w:val="26"/>
                <w:lang w:val="en-CA" w:eastAsia="zh-CN" w:bidi="ar-EG"/>
              </w:rPr>
            </w:pPr>
            <w:r w:rsidRPr="00972296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val="en-CA"/>
              </w:rPr>
              <w:t>200</w:t>
            </w:r>
          </w:p>
        </w:tc>
        <w:tc>
          <w:tcPr>
            <w:tcW w:w="6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96" w:rsidRPr="006235E4" w:rsidRDefault="00972296">
            <w:pPr>
              <w:bidi/>
              <w:ind w:left="360"/>
              <w:rPr>
                <w:rFonts w:ascii="Calibri" w:eastAsia="SimSun" w:hAnsi="Calibri" w:cs="Arial"/>
                <w:b/>
                <w:bCs/>
                <w:sz w:val="26"/>
                <w:szCs w:val="26"/>
                <w:lang w:val="en-GB" w:eastAsia="zh-CN" w:bidi="ar-EG"/>
              </w:rPr>
            </w:pPr>
            <w:r w:rsidRPr="006235E4">
              <w:rPr>
                <w:rFonts w:ascii="Calibri" w:hAnsi="Calibri" w:cs="Arial"/>
                <w:b/>
                <w:bCs/>
                <w:sz w:val="26"/>
                <w:szCs w:val="26"/>
                <w:rtl/>
                <w:lang w:val="en-GB"/>
              </w:rPr>
              <w:t>تنسيق كتابة البحث</w:t>
            </w:r>
          </w:p>
        </w:tc>
      </w:tr>
    </w:tbl>
    <w:p w:rsidR="00972296" w:rsidRDefault="00972296" w:rsidP="00972296">
      <w:pPr>
        <w:bidi/>
        <w:spacing w:after="0" w:line="240" w:lineRule="auto"/>
        <w:ind w:left="-421"/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</w:pPr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 xml:space="preserve">    </w:t>
      </w:r>
    </w:p>
    <w:p w:rsidR="00972296" w:rsidRPr="00972296" w:rsidRDefault="00972296" w:rsidP="00972296">
      <w:pPr>
        <w:bidi/>
        <w:spacing w:after="0" w:line="240" w:lineRule="auto"/>
        <w:ind w:left="-421"/>
        <w:rPr>
          <w:rFonts w:ascii="Calibri" w:eastAsia="Calibri" w:hAnsi="Calibri" w:cs="Arial"/>
          <w:b/>
          <w:bCs/>
          <w:sz w:val="30"/>
          <w:szCs w:val="30"/>
          <w:lang w:val="en-GB"/>
        </w:rPr>
      </w:pPr>
      <w:r>
        <w:rPr>
          <w:rFonts w:ascii="Calibri" w:eastAsia="Calibri" w:hAnsi="Calibri" w:cs="Arial" w:hint="cs"/>
          <w:b/>
          <w:bCs/>
          <w:sz w:val="30"/>
          <w:szCs w:val="30"/>
          <w:rtl/>
          <w:lang w:val="en-GB"/>
        </w:rPr>
        <w:t xml:space="preserve">     </w:t>
      </w:r>
      <w:proofErr w:type="spellStart"/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>فئة1</w:t>
      </w:r>
      <w:proofErr w:type="spellEnd"/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 xml:space="preserve"> : طالب ماجستير</w:t>
      </w:r>
    </w:p>
    <w:p w:rsidR="00972296" w:rsidRPr="00972296" w:rsidRDefault="00972296" w:rsidP="00972296">
      <w:pPr>
        <w:bidi/>
        <w:spacing w:after="0" w:line="240" w:lineRule="auto"/>
        <w:ind w:left="-421"/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</w:pPr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 xml:space="preserve">    </w:t>
      </w:r>
      <w:proofErr w:type="spellStart"/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>فئة2</w:t>
      </w:r>
      <w:proofErr w:type="spellEnd"/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>: طالب دكتوراه</w:t>
      </w:r>
    </w:p>
    <w:p w:rsidR="00972296" w:rsidRPr="00972296" w:rsidRDefault="00972296" w:rsidP="00972296">
      <w:pPr>
        <w:bidi/>
        <w:spacing w:after="0" w:line="240" w:lineRule="auto"/>
        <w:ind w:left="-421"/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</w:pPr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 xml:space="preserve">    </w:t>
      </w:r>
      <w:proofErr w:type="spellStart"/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>فئة3</w:t>
      </w:r>
      <w:proofErr w:type="spellEnd"/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>: عضو هيئة تدريس</w:t>
      </w:r>
    </w:p>
    <w:p w:rsidR="00972296" w:rsidRPr="00972296" w:rsidRDefault="00972296" w:rsidP="00972296">
      <w:pPr>
        <w:bidi/>
        <w:spacing w:after="0" w:line="240" w:lineRule="auto"/>
        <w:ind w:left="-421"/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</w:pPr>
      <w:r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 xml:space="preserve">    فئة</w:t>
      </w:r>
      <w:r>
        <w:rPr>
          <w:rFonts w:ascii="Calibri" w:eastAsia="Calibri" w:hAnsi="Calibri" w:cs="Arial" w:hint="cs"/>
          <w:b/>
          <w:bCs/>
          <w:sz w:val="30"/>
          <w:szCs w:val="30"/>
          <w:rtl/>
          <w:lang w:val="en-GB"/>
        </w:rPr>
        <w:t>4</w:t>
      </w:r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 xml:space="preserve">: باحث من خارج الكلية </w:t>
      </w:r>
      <w:proofErr w:type="spellStart"/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>/</w:t>
      </w:r>
      <w:proofErr w:type="spellEnd"/>
      <w:r w:rsidRPr="00972296">
        <w:rPr>
          <w:rFonts w:ascii="Calibri" w:eastAsia="Calibri" w:hAnsi="Calibri" w:cs="Arial"/>
          <w:b/>
          <w:bCs/>
          <w:sz w:val="30"/>
          <w:szCs w:val="30"/>
          <w:rtl/>
          <w:lang w:val="en-GB"/>
        </w:rPr>
        <w:t xml:space="preserve"> وافدين</w:t>
      </w:r>
    </w:p>
    <w:sectPr w:rsidR="00972296" w:rsidRPr="00972296" w:rsidSect="00A90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66B39"/>
    <w:rsid w:val="0004037E"/>
    <w:rsid w:val="00117D55"/>
    <w:rsid w:val="00194D82"/>
    <w:rsid w:val="001F3298"/>
    <w:rsid w:val="001F6A80"/>
    <w:rsid w:val="00212783"/>
    <w:rsid w:val="002F5EDC"/>
    <w:rsid w:val="00351222"/>
    <w:rsid w:val="003B6F6A"/>
    <w:rsid w:val="004607C0"/>
    <w:rsid w:val="0046749C"/>
    <w:rsid w:val="004C6AFF"/>
    <w:rsid w:val="005A15F4"/>
    <w:rsid w:val="00614BEA"/>
    <w:rsid w:val="00621B3B"/>
    <w:rsid w:val="006235E4"/>
    <w:rsid w:val="00647F62"/>
    <w:rsid w:val="00666B39"/>
    <w:rsid w:val="006D79C0"/>
    <w:rsid w:val="00736A66"/>
    <w:rsid w:val="00771972"/>
    <w:rsid w:val="007F5B39"/>
    <w:rsid w:val="0091357C"/>
    <w:rsid w:val="00972296"/>
    <w:rsid w:val="00A7068A"/>
    <w:rsid w:val="00A90AC5"/>
    <w:rsid w:val="00AB4101"/>
    <w:rsid w:val="00AB758E"/>
    <w:rsid w:val="00B02013"/>
    <w:rsid w:val="00B45BCA"/>
    <w:rsid w:val="00B615F9"/>
    <w:rsid w:val="00C82117"/>
    <w:rsid w:val="00CA780F"/>
    <w:rsid w:val="00CB28FC"/>
    <w:rsid w:val="00CB40F8"/>
    <w:rsid w:val="00CE35F2"/>
    <w:rsid w:val="00D407B8"/>
    <w:rsid w:val="00D6149D"/>
    <w:rsid w:val="00E12101"/>
    <w:rsid w:val="00F13345"/>
    <w:rsid w:val="00F23FFF"/>
    <w:rsid w:val="00FD1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AC5"/>
  </w:style>
  <w:style w:type="paragraph" w:styleId="1">
    <w:name w:val="heading 1"/>
    <w:basedOn w:val="a"/>
    <w:next w:val="a"/>
    <w:link w:val="1Char"/>
    <w:uiPriority w:val="9"/>
    <w:qFormat/>
    <w:rsid w:val="005A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5A15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table" w:styleId="a3">
    <w:name w:val="Table Grid"/>
    <w:basedOn w:val="a1"/>
    <w:uiPriority w:val="59"/>
    <w:rsid w:val="005A15F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5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CA"/>
    </w:rPr>
  </w:style>
  <w:style w:type="table" w:styleId="TableGrid">
    <w:name w:val="Table Grid"/>
    <w:basedOn w:val="TableNormal"/>
    <w:uiPriority w:val="59"/>
    <w:rsid w:val="005A15F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878532E2A3F40A45E56EF02F8C661" ma:contentTypeVersion="4" ma:contentTypeDescription="Create a new document." ma:contentTypeScope="" ma:versionID="aabaf80c13dbdbf8a5206c41457869b4">
  <xsd:schema xmlns:xsd="http://www.w3.org/2001/XMLSchema" xmlns:xs="http://www.w3.org/2001/XMLSchema" xmlns:p="http://schemas.microsoft.com/office/2006/metadata/properties" xmlns:ns3="e737a6db-f469-401f-8a0b-e937b132b542" targetNamespace="http://schemas.microsoft.com/office/2006/metadata/properties" ma:root="true" ma:fieldsID="ed89f89b19491499828a3ebc0bb7ec0c" ns3:_="">
    <xsd:import namespace="e737a6db-f469-401f-8a0b-e937b132b5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7a6db-f469-401f-8a0b-e937b132b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BAF02-4872-413D-9C44-239CCF9F9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7a6db-f469-401f-8a0b-e937b132b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76BDA-1112-4414-9A21-19A154D492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5D312B-D11C-46A9-A74C-07DA1D573A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Abou-Elsaad</dc:creator>
  <cp:lastModifiedBy>layaly</cp:lastModifiedBy>
  <cp:revision>18</cp:revision>
  <cp:lastPrinted>2020-06-04T14:51:00Z</cp:lastPrinted>
  <dcterms:created xsi:type="dcterms:W3CDTF">2020-06-04T14:17:00Z</dcterms:created>
  <dcterms:modified xsi:type="dcterms:W3CDTF">2020-09-22T11:27:00Z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0x010100B6B878532E2A3F40A45E56EF02F8C661</vt:lpwstr>
  </property>
</Properties>
</file>